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430"/>
        <w:gridCol w:w="207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3864">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065DC">
        <w:trPr>
          <w:cantSplit/>
        </w:trPr>
        <w:tc>
          <w:tcPr>
            <w:tcW w:w="2430" w:type="dxa"/>
          </w:tcPr>
          <w:p w:rsidR="00D1300B" w:rsidRDefault="001905F1">
            <w:pPr>
              <w:rPr>
                <w:rFonts w:ascii="Arial" w:hAnsi="Arial"/>
                <w:b/>
                <w:lang w:val="en-GB"/>
              </w:rPr>
            </w:pPr>
            <w:r>
              <w:rPr>
                <w:rFonts w:ascii="Arial" w:hAnsi="Arial"/>
                <w:b/>
                <w:lang w:val="en-GB"/>
              </w:rPr>
              <w:t xml:space="preserve">COURSE TITLE:                               </w:t>
            </w:r>
          </w:p>
          <w:p w:rsidR="00D1300B" w:rsidRDefault="00D1300B">
            <w:pPr>
              <w:rPr>
                <w:rFonts w:ascii="Arial" w:hAnsi="Arial"/>
                <w:b/>
              </w:rPr>
            </w:pPr>
          </w:p>
        </w:tc>
        <w:tc>
          <w:tcPr>
            <w:tcW w:w="7650" w:type="dxa"/>
            <w:gridSpan w:val="5"/>
          </w:tcPr>
          <w:p w:rsidR="00D1300B" w:rsidRDefault="001905F1">
            <w:pPr>
              <w:rPr>
                <w:rFonts w:ascii="Arial" w:hAnsi="Arial"/>
              </w:rPr>
            </w:pPr>
            <w:r>
              <w:rPr>
                <w:rFonts w:ascii="Arial" w:hAnsi="Arial"/>
              </w:rPr>
              <w:t xml:space="preserve"> INVASIVE SPECIES MANAGEMENT                                 </w:t>
            </w:r>
          </w:p>
        </w:tc>
      </w:tr>
      <w:tr w:rsidR="00D1300B" w:rsidTr="006065DC">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70" w:type="dxa"/>
            <w:gridSpan w:val="2"/>
          </w:tcPr>
          <w:p w:rsidR="00D1300B" w:rsidRDefault="001905F1">
            <w:pPr>
              <w:rPr>
                <w:rFonts w:ascii="Arial" w:hAnsi="Arial"/>
              </w:rPr>
            </w:pPr>
            <w:smartTag w:uri="urn:schemas-microsoft-com:office:smarttags" w:element="stockticker">
              <w:r>
                <w:rPr>
                  <w:rFonts w:ascii="Arial" w:hAnsi="Arial"/>
                </w:rPr>
                <w:t>NET</w:t>
              </w:r>
            </w:smartTag>
            <w:r>
              <w:rPr>
                <w:rFonts w:ascii="Arial" w:hAnsi="Arial"/>
              </w:rPr>
              <w:t xml:space="preserve"> 302</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905F1">
            <w:pPr>
              <w:rPr>
                <w:rFonts w:ascii="Arial" w:hAnsi="Arial"/>
              </w:rPr>
            </w:pPr>
            <w:r>
              <w:rPr>
                <w:rFonts w:ascii="Arial" w:hAnsi="Arial"/>
              </w:rPr>
              <w:t>6</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PROGRAM:</w:t>
            </w:r>
            <w:r w:rsidR="001905F1">
              <w:rPr>
                <w:rFonts w:ascii="Arial" w:hAnsi="Arial"/>
                <w:b/>
                <w:lang w:val="en-GB"/>
              </w:rPr>
              <w:t xml:space="preserve"> </w:t>
            </w:r>
          </w:p>
          <w:p w:rsidR="00D1300B" w:rsidRDefault="00D1300B">
            <w:pPr>
              <w:rPr>
                <w:rFonts w:ascii="Arial" w:hAnsi="Arial"/>
              </w:rPr>
            </w:pPr>
          </w:p>
        </w:tc>
        <w:tc>
          <w:tcPr>
            <w:tcW w:w="7650" w:type="dxa"/>
            <w:gridSpan w:val="5"/>
          </w:tcPr>
          <w:p w:rsidR="00D1300B" w:rsidRDefault="00664970">
            <w:pPr>
              <w:rPr>
                <w:rFonts w:ascii="Arial" w:hAnsi="Arial"/>
              </w:rPr>
            </w:pPr>
            <w:r>
              <w:rPr>
                <w:rFonts w:ascii="Arial" w:hAnsi="Arial"/>
              </w:rPr>
              <w:t>NATURAL ENVIRONMENT</w:t>
            </w:r>
            <w:r w:rsidR="001905F1">
              <w:rPr>
                <w:rFonts w:ascii="Arial" w:hAnsi="Arial"/>
              </w:rPr>
              <w:t xml:space="preserve"> TECHNOLOGIST</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650" w:type="dxa"/>
            <w:gridSpan w:val="5"/>
          </w:tcPr>
          <w:p w:rsidR="00D1300B" w:rsidRDefault="001905F1" w:rsidP="00D95C74">
            <w:pPr>
              <w:rPr>
                <w:rFonts w:ascii="Arial" w:hAnsi="Arial"/>
              </w:rPr>
            </w:pPr>
            <w:r>
              <w:rPr>
                <w:rFonts w:ascii="Arial" w:hAnsi="Arial"/>
              </w:rPr>
              <w:t>R</w:t>
            </w:r>
            <w:r w:rsidR="00D95C74">
              <w:rPr>
                <w:rFonts w:ascii="Arial" w:hAnsi="Arial"/>
              </w:rPr>
              <w:t>YAN</w:t>
            </w:r>
            <w:r>
              <w:rPr>
                <w:rFonts w:ascii="Arial" w:hAnsi="Arial"/>
              </w:rPr>
              <w:t xml:space="preserve"> NAMESPETRA</w:t>
            </w:r>
          </w:p>
        </w:tc>
      </w:tr>
      <w:tr w:rsidR="00D1300B" w:rsidTr="006065DC">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Default="00B33BB7">
            <w:pPr>
              <w:rPr>
                <w:rFonts w:ascii="Arial" w:hAnsi="Arial"/>
              </w:rPr>
            </w:pPr>
            <w:r>
              <w:rPr>
                <w:rFonts w:ascii="Arial" w:hAnsi="Arial"/>
              </w:rPr>
              <w:t>Jan 2012</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D1300B">
            <w:pPr>
              <w:rPr>
                <w:rFonts w:ascii="Arial" w:hAnsi="Arial"/>
              </w:rPr>
            </w:pPr>
          </w:p>
        </w:tc>
      </w:tr>
      <w:tr w:rsidR="00D1300B" w:rsidTr="006065DC">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6065DC">
        <w:trPr>
          <w:cantSplit/>
        </w:trPr>
        <w:tc>
          <w:tcPr>
            <w:tcW w:w="2430" w:type="dxa"/>
          </w:tcPr>
          <w:p w:rsidR="00D1300B" w:rsidRPr="00BC5EA4" w:rsidRDefault="00D1300B">
            <w:pPr>
              <w:rPr>
                <w:rFonts w:ascii="Arial" w:hAnsi="Arial"/>
                <w:szCs w:val="24"/>
              </w:rPr>
            </w:pPr>
          </w:p>
        </w:tc>
        <w:tc>
          <w:tcPr>
            <w:tcW w:w="5220" w:type="dxa"/>
            <w:gridSpan w:val="3"/>
          </w:tcPr>
          <w:p w:rsidR="00C30A3B" w:rsidRPr="00BC5EA4" w:rsidRDefault="00E01173">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650" w:type="dxa"/>
            <w:gridSpan w:val="5"/>
          </w:tcPr>
          <w:p w:rsidR="00D1300B" w:rsidRDefault="001905F1">
            <w:pPr>
              <w:rPr>
                <w:rFonts w:ascii="Arial" w:hAnsi="Arial"/>
              </w:rPr>
            </w:pPr>
            <w:r>
              <w:rPr>
                <w:rFonts w:ascii="Arial" w:hAnsi="Arial"/>
              </w:rPr>
              <w:t>3</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650" w:type="dxa"/>
            <w:gridSpan w:val="5"/>
          </w:tcPr>
          <w:p w:rsidR="00D1300B" w:rsidRDefault="00D1300B">
            <w:pPr>
              <w:rPr>
                <w:rFonts w:ascii="Arial" w:hAnsi="Arial"/>
              </w:rPr>
            </w:pP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650" w:type="dxa"/>
            <w:gridSpan w:val="5"/>
          </w:tcPr>
          <w:p w:rsidR="00D1300B" w:rsidRDefault="006065DC">
            <w:pPr>
              <w:rPr>
                <w:rFonts w:ascii="Arial" w:hAnsi="Arial"/>
              </w:rPr>
            </w:pPr>
            <w:r>
              <w:rPr>
                <w:rFonts w:ascii="Arial" w:hAnsi="Arial"/>
              </w:rPr>
              <w:t>3</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B33BB7">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475F7B">
        <w:trPr>
          <w:cantSplit/>
          <w:trHeight w:val="100"/>
        </w:trPr>
        <w:tc>
          <w:tcPr>
            <w:tcW w:w="10080"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37761C">
        <w:trPr>
          <w:cantSplit/>
        </w:trPr>
        <w:tc>
          <w:tcPr>
            <w:tcW w:w="10080" w:type="dxa"/>
            <w:gridSpan w:val="6"/>
          </w:tcPr>
          <w:p w:rsidR="00D1300B" w:rsidRPr="00BF45B6" w:rsidRDefault="00D1300B" w:rsidP="0037761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390ABA" w:rsidRDefault="00184CB3">
      <w:pPr>
        <w:rPr>
          <w:rFonts w:ascii="Arial" w:hAnsi="Arial"/>
        </w:rPr>
      </w:pPr>
      <w:r>
        <w:rPr>
          <w:rFonts w:ascii="Arial" w:hAnsi="Arial"/>
        </w:rPr>
        <w:tab/>
        <w:t>This course is designed to give students an understanding of the management of invasive species in Canada.  I</w:t>
      </w:r>
      <w:r w:rsidR="00293462">
        <w:rPr>
          <w:rFonts w:ascii="Arial" w:hAnsi="Arial"/>
        </w:rPr>
        <w:t>n this course students will</w:t>
      </w:r>
      <w:r>
        <w:rPr>
          <w:rFonts w:ascii="Arial" w:hAnsi="Arial"/>
        </w:rPr>
        <w:t xml:space="preserve"> learn to identify common invasive species in Ontario</w:t>
      </w:r>
      <w:r w:rsidR="00293462">
        <w:rPr>
          <w:rFonts w:ascii="Arial" w:hAnsi="Arial"/>
        </w:rPr>
        <w:t xml:space="preserve"> and Canada</w:t>
      </w:r>
      <w:r>
        <w:rPr>
          <w:rFonts w:ascii="Arial" w:hAnsi="Arial"/>
        </w:rPr>
        <w:t>, along with each species’ native range, preferred habitat, introduced range, vector for introduction and impacts on its new home.  This course also introduces students to the positive and negative effects of species introductions, along with the reasons for those introductions.</w:t>
      </w:r>
      <w:r w:rsidR="00293462">
        <w:rPr>
          <w:rFonts w:ascii="Arial" w:hAnsi="Arial"/>
        </w:rPr>
        <w:t xml:space="preserve">  S</w:t>
      </w:r>
      <w:r w:rsidR="00B05A29">
        <w:rPr>
          <w:rFonts w:ascii="Arial" w:hAnsi="Arial"/>
        </w:rPr>
        <w:t>tudents will learn of measures</w:t>
      </w:r>
      <w:r w:rsidR="00293462">
        <w:rPr>
          <w:rFonts w:ascii="Arial" w:hAnsi="Arial"/>
        </w:rPr>
        <w:t xml:space="preserve"> used to mitigate the spread of invasive species </w:t>
      </w:r>
      <w:r w:rsidR="00B05A29">
        <w:rPr>
          <w:rFonts w:ascii="Arial" w:hAnsi="Arial"/>
        </w:rPr>
        <w:t>to new areas, along with techniques,</w:t>
      </w:r>
      <w:r w:rsidR="00293462">
        <w:rPr>
          <w:rFonts w:ascii="Arial" w:hAnsi="Arial"/>
        </w:rPr>
        <w:t xml:space="preserve"> </w:t>
      </w:r>
      <w:r w:rsidR="00B05A29">
        <w:rPr>
          <w:rFonts w:ascii="Arial" w:hAnsi="Arial"/>
        </w:rPr>
        <w:t xml:space="preserve">such as Integrated Pest Management, </w:t>
      </w:r>
      <w:r w:rsidR="00293462">
        <w:rPr>
          <w:rFonts w:ascii="Arial" w:hAnsi="Arial"/>
        </w:rPr>
        <w:t xml:space="preserve">developed to </w:t>
      </w:r>
      <w:r w:rsidR="00B05A29">
        <w:rPr>
          <w:rFonts w:ascii="Arial" w:hAnsi="Arial"/>
        </w:rPr>
        <w:t xml:space="preserve">control </w:t>
      </w:r>
      <w:r w:rsidR="00293462">
        <w:rPr>
          <w:rFonts w:ascii="Arial" w:hAnsi="Arial"/>
        </w:rPr>
        <w:t>invasi</w:t>
      </w:r>
      <w:r w:rsidR="00B33BB7">
        <w:rPr>
          <w:rFonts w:ascii="Arial" w:hAnsi="Arial"/>
        </w:rPr>
        <w:t>ve species after their arrival</w:t>
      </w:r>
      <w:r w:rsidR="00F2223A">
        <w:rPr>
          <w:rFonts w:ascii="Arial" w:hAnsi="Arial"/>
        </w:rPr>
        <w:t xml:space="preserve">.  As part of this course students will be required to </w:t>
      </w:r>
      <w:r w:rsidR="00B37C15">
        <w:rPr>
          <w:rFonts w:ascii="Arial" w:hAnsi="Arial"/>
        </w:rPr>
        <w:t xml:space="preserve">plan and </w:t>
      </w:r>
      <w:r w:rsidR="00F2223A">
        <w:rPr>
          <w:rFonts w:ascii="Arial" w:hAnsi="Arial"/>
        </w:rPr>
        <w:t xml:space="preserve">participate in field activities or surveys related to invasive species.  </w:t>
      </w:r>
    </w:p>
    <w:p w:rsidR="00390ABA" w:rsidRDefault="00390AB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sidR="00B33BB7">
              <w:rPr>
                <w:rFonts w:ascii="Arial" w:hAnsi="Arial"/>
                <w:b/>
              </w:rPr>
              <w:t xml:space="preserve"> ELEMENTS OF</w:t>
            </w:r>
            <w:r>
              <w:rPr>
                <w:rFonts w:ascii="Arial" w:hAnsi="Arial"/>
                <w:b/>
              </w:rPr>
              <w:t xml:space="preserv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62697" w:rsidRDefault="00F13C32">
            <w:pPr>
              <w:rPr>
                <w:rFonts w:ascii="Arial" w:hAnsi="Arial"/>
                <w:b/>
              </w:rPr>
            </w:pPr>
            <w:r w:rsidRPr="00962697">
              <w:rPr>
                <w:rFonts w:ascii="Arial" w:hAnsi="Arial"/>
                <w:b/>
              </w:rPr>
              <w:t>Explain and distinguish between alien and native invasive species.  Also discuss modes of introduction for invasive species.</w:t>
            </w:r>
          </w:p>
          <w:p w:rsidR="00F13C32" w:rsidRDefault="00F13C3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2245F" w:rsidRDefault="00B2245F">
            <w:pPr>
              <w:rPr>
                <w:rFonts w:ascii="Arial" w:hAnsi="Arial"/>
                <w:u w:val="single"/>
              </w:rPr>
            </w:pPr>
          </w:p>
          <w:p w:rsidR="00B2245F" w:rsidRPr="00B2245F" w:rsidRDefault="00B2245F" w:rsidP="00B2245F">
            <w:pPr>
              <w:pStyle w:val="ListParagraph"/>
              <w:numPr>
                <w:ilvl w:val="0"/>
                <w:numId w:val="14"/>
              </w:numPr>
              <w:rPr>
                <w:rFonts w:ascii="Arial" w:hAnsi="Arial"/>
                <w:u w:val="single"/>
              </w:rPr>
            </w:pPr>
            <w:r>
              <w:rPr>
                <w:rFonts w:ascii="Arial" w:hAnsi="Arial"/>
              </w:rPr>
              <w:t>Discuss common terminology related to Invasive Species Management</w:t>
            </w:r>
          </w:p>
          <w:p w:rsidR="00B2245F" w:rsidRPr="00B2245F" w:rsidRDefault="00B2245F" w:rsidP="00B2245F">
            <w:pPr>
              <w:pStyle w:val="ListParagraph"/>
              <w:numPr>
                <w:ilvl w:val="0"/>
                <w:numId w:val="14"/>
              </w:numPr>
              <w:rPr>
                <w:rFonts w:ascii="Arial" w:hAnsi="Arial"/>
                <w:u w:val="single"/>
              </w:rPr>
            </w:pPr>
            <w:r>
              <w:rPr>
                <w:rFonts w:ascii="Arial" w:hAnsi="Arial"/>
              </w:rPr>
              <w:t xml:space="preserve">Understand differences between invasive species and </w:t>
            </w:r>
            <w:r w:rsidR="00B37C15">
              <w:rPr>
                <w:rFonts w:ascii="Arial" w:hAnsi="Arial"/>
              </w:rPr>
              <w:t>exotic</w:t>
            </w:r>
            <w:r>
              <w:rPr>
                <w:rFonts w:ascii="Arial" w:hAnsi="Arial"/>
              </w:rPr>
              <w:t xml:space="preserve"> species</w:t>
            </w:r>
          </w:p>
          <w:p w:rsidR="00B2245F" w:rsidRPr="00767BB7" w:rsidRDefault="00767BB7" w:rsidP="00B2245F">
            <w:pPr>
              <w:pStyle w:val="ListParagraph"/>
              <w:numPr>
                <w:ilvl w:val="0"/>
                <w:numId w:val="14"/>
              </w:numPr>
              <w:rPr>
                <w:rFonts w:ascii="Arial" w:hAnsi="Arial"/>
              </w:rPr>
            </w:pPr>
            <w:r>
              <w:rPr>
                <w:rFonts w:ascii="Arial" w:hAnsi="Arial"/>
              </w:rPr>
              <w:t xml:space="preserve">Understand life history and </w:t>
            </w:r>
            <w:proofErr w:type="spellStart"/>
            <w:r>
              <w:rPr>
                <w:rFonts w:ascii="Arial" w:hAnsi="Arial"/>
              </w:rPr>
              <w:t>behavioural</w:t>
            </w:r>
            <w:proofErr w:type="spellEnd"/>
            <w:r>
              <w:rPr>
                <w:rFonts w:ascii="Arial" w:hAnsi="Arial"/>
              </w:rPr>
              <w:t xml:space="preserve"> characteri</w:t>
            </w:r>
            <w:r w:rsidR="00474CFB">
              <w:rPr>
                <w:rFonts w:ascii="Arial" w:hAnsi="Arial"/>
              </w:rPr>
              <w:t>sti</w:t>
            </w:r>
            <w:r>
              <w:rPr>
                <w:rFonts w:ascii="Arial" w:hAnsi="Arial"/>
              </w:rPr>
              <w:t>cs which allow</w:t>
            </w:r>
            <w:r w:rsidR="00884294">
              <w:rPr>
                <w:rFonts w:ascii="Arial" w:hAnsi="Arial"/>
              </w:rPr>
              <w:t xml:space="preserve"> species to successfully establish in </w:t>
            </w:r>
            <w:r>
              <w:rPr>
                <w:rFonts w:ascii="Arial" w:hAnsi="Arial"/>
              </w:rPr>
              <w:t>new locations</w:t>
            </w:r>
          </w:p>
          <w:p w:rsidR="00767BB7" w:rsidRPr="00767BB7" w:rsidRDefault="00767BB7" w:rsidP="00B2245F">
            <w:pPr>
              <w:pStyle w:val="ListParagraph"/>
              <w:numPr>
                <w:ilvl w:val="0"/>
                <w:numId w:val="14"/>
              </w:numPr>
              <w:rPr>
                <w:rFonts w:ascii="Arial" w:hAnsi="Arial"/>
              </w:rPr>
            </w:pPr>
            <w:r w:rsidRPr="00767BB7">
              <w:rPr>
                <w:rFonts w:ascii="Arial" w:hAnsi="Arial"/>
              </w:rPr>
              <w:t>Out</w:t>
            </w:r>
            <w:r w:rsidR="00B37C15">
              <w:rPr>
                <w:rFonts w:ascii="Arial" w:hAnsi="Arial"/>
              </w:rPr>
              <w:t>line potential vectors used by s</w:t>
            </w:r>
            <w:r w:rsidRPr="00767BB7">
              <w:rPr>
                <w:rFonts w:ascii="Arial" w:hAnsi="Arial"/>
              </w:rPr>
              <w:t>pecies to invade new areas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62697" w:rsidRPr="00DE497A" w:rsidRDefault="00962697" w:rsidP="00962697">
            <w:pPr>
              <w:rPr>
                <w:rFonts w:ascii="Arial" w:hAnsi="Arial" w:cs="Arial"/>
              </w:rPr>
            </w:pPr>
            <w:r w:rsidRPr="00962697">
              <w:rPr>
                <w:rFonts w:ascii="Arial" w:hAnsi="Arial" w:cs="Arial"/>
                <w:b/>
              </w:rPr>
              <w:t>Dem</w:t>
            </w:r>
            <w:r w:rsidR="00474CFB">
              <w:rPr>
                <w:rFonts w:ascii="Arial" w:hAnsi="Arial" w:cs="Arial"/>
                <w:b/>
              </w:rPr>
              <w:t>onstrate knowledge of impacts imposed by invasive species on</w:t>
            </w:r>
            <w:r w:rsidRPr="00962697">
              <w:rPr>
                <w:rFonts w:ascii="Arial" w:hAnsi="Arial" w:cs="Arial"/>
                <w:b/>
              </w:rPr>
              <w:t xml:space="preserve"> nati</w:t>
            </w:r>
            <w:r w:rsidR="00B37C15">
              <w:rPr>
                <w:rFonts w:ascii="Arial" w:hAnsi="Arial" w:cs="Arial"/>
                <w:b/>
              </w:rPr>
              <w:t>ve species, communities,</w:t>
            </w:r>
            <w:r w:rsidRPr="00962697">
              <w:rPr>
                <w:rFonts w:ascii="Arial" w:hAnsi="Arial" w:cs="Arial"/>
                <w:b/>
              </w:rPr>
              <w:t xml:space="preserve"> and</w:t>
            </w:r>
            <w:r w:rsidR="00B37C15">
              <w:rPr>
                <w:rFonts w:ascii="Arial" w:hAnsi="Arial" w:cs="Arial"/>
                <w:b/>
              </w:rPr>
              <w:t xml:space="preserve"> b</w:t>
            </w:r>
            <w:r w:rsidRPr="00962697">
              <w:rPr>
                <w:rFonts w:ascii="Arial" w:hAnsi="Arial" w:cs="Arial"/>
                <w:b/>
              </w:rPr>
              <w:t>iodiversity</w:t>
            </w:r>
            <w:r w:rsidRPr="00DE497A">
              <w:rPr>
                <w:rFonts w:ascii="Arial" w:hAnsi="Arial" w:cs="Arial"/>
              </w:rPr>
              <w: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general impacts of invasive species</w:t>
            </w:r>
          </w:p>
          <w:p w:rsidR="002D6CC3" w:rsidRDefault="002D6CC3" w:rsidP="00474CFB">
            <w:pPr>
              <w:pStyle w:val="ListParagraph"/>
              <w:numPr>
                <w:ilvl w:val="0"/>
                <w:numId w:val="15"/>
              </w:numPr>
              <w:rPr>
                <w:rFonts w:ascii="Arial" w:hAnsi="Arial"/>
              </w:rPr>
            </w:pPr>
            <w:r>
              <w:rPr>
                <w:rFonts w:ascii="Arial" w:hAnsi="Arial"/>
              </w:rPr>
              <w:t xml:space="preserve">Understand changes in complex communities and ecosystems caused by invasive species </w:t>
            </w:r>
          </w:p>
          <w:p w:rsidR="002D6CC3" w:rsidRDefault="002D6CC3" w:rsidP="00474CFB">
            <w:pPr>
              <w:pStyle w:val="ListParagraph"/>
              <w:numPr>
                <w:ilvl w:val="0"/>
                <w:numId w:val="15"/>
              </w:numPr>
              <w:rPr>
                <w:rFonts w:ascii="Arial" w:hAnsi="Arial"/>
              </w:rPr>
            </w:pPr>
            <w:r>
              <w:rPr>
                <w:rFonts w:ascii="Arial" w:hAnsi="Arial"/>
              </w:rPr>
              <w:t xml:space="preserve">Understand changes in general ecology and habitat of invaded areas </w:t>
            </w:r>
          </w:p>
          <w:p w:rsidR="002D6CC3" w:rsidRPr="00474CFB" w:rsidRDefault="002D6CC3" w:rsidP="00474CFB">
            <w:pPr>
              <w:pStyle w:val="ListParagraph"/>
              <w:numPr>
                <w:ilvl w:val="0"/>
                <w:numId w:val="15"/>
              </w:numPr>
              <w:rPr>
                <w:rFonts w:ascii="Arial" w:hAnsi="Arial"/>
              </w:rPr>
            </w:pPr>
            <w:r>
              <w:rPr>
                <w:rFonts w:ascii="Arial" w:hAnsi="Arial"/>
              </w:rPr>
              <w:t>Discuss how biodiversity is negatively impacted by invasive species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62697" w:rsidRPr="00962697" w:rsidRDefault="00962697" w:rsidP="00962697">
            <w:pPr>
              <w:rPr>
                <w:rFonts w:ascii="Arial" w:hAnsi="Arial" w:cs="Arial"/>
                <w:b/>
              </w:rPr>
            </w:pPr>
            <w:r w:rsidRPr="00962697">
              <w:rPr>
                <w:rFonts w:ascii="Arial" w:hAnsi="Arial" w:cs="Arial"/>
                <w:b/>
              </w:rPr>
              <w:t>Demonstrate knowledge of preventative measures to mitigate transfer of invasive species.</w:t>
            </w:r>
            <w:r w:rsidR="00AF5FC7">
              <w:rPr>
                <w:rFonts w:ascii="Arial" w:hAnsi="Arial" w:cs="Arial"/>
                <w:b/>
              </w:rPr>
              <w:t xml:space="preserve">  </w:t>
            </w:r>
            <w:r w:rsidR="00AF5FC7">
              <w:rPr>
                <w:rFonts w:ascii="Arial" w:hAnsi="Arial" w:cs="Arial"/>
                <w:b/>
                <w:bCs/>
              </w:rPr>
              <w:t>Along with</w:t>
            </w:r>
            <w:r w:rsidR="00AF5FC7" w:rsidRPr="00035D42">
              <w:rPr>
                <w:rFonts w:ascii="Arial" w:hAnsi="Arial" w:cs="Arial"/>
                <w:b/>
                <w:bCs/>
              </w:rPr>
              <w:t xml:space="preserve"> selected programs, legislation and policies for the prevention and control of alien species introductions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methods used to mitigate the spread of invasive species</w:t>
            </w:r>
          </w:p>
          <w:p w:rsidR="005E4C52" w:rsidRDefault="005E4C52" w:rsidP="005E4C52">
            <w:pPr>
              <w:pStyle w:val="ListParagraph"/>
              <w:numPr>
                <w:ilvl w:val="0"/>
                <w:numId w:val="15"/>
              </w:numPr>
              <w:rPr>
                <w:rFonts w:ascii="Arial" w:hAnsi="Arial"/>
              </w:rPr>
            </w:pPr>
            <w:r>
              <w:rPr>
                <w:rFonts w:ascii="Arial" w:hAnsi="Arial"/>
              </w:rPr>
              <w:t>Discuss governmental and non-governmental programs used to educate the public about the control of invasive species</w:t>
            </w:r>
          </w:p>
          <w:p w:rsidR="005E4C52" w:rsidRPr="00280CC9" w:rsidRDefault="00AF5FC7" w:rsidP="00280CC9">
            <w:pPr>
              <w:pStyle w:val="ListParagraph"/>
              <w:numPr>
                <w:ilvl w:val="0"/>
                <w:numId w:val="15"/>
              </w:numPr>
              <w:rPr>
                <w:rFonts w:ascii="Arial" w:hAnsi="Arial"/>
              </w:rPr>
            </w:pPr>
            <w:r>
              <w:rPr>
                <w:rFonts w:ascii="Arial" w:hAnsi="Arial"/>
              </w:rPr>
              <w:t xml:space="preserve">Review general policies </w:t>
            </w:r>
            <w:r w:rsidR="00D76B81">
              <w:rPr>
                <w:rFonts w:ascii="Arial" w:hAnsi="Arial"/>
              </w:rPr>
              <w:t>created</w:t>
            </w:r>
            <w:r>
              <w:rPr>
                <w:rFonts w:ascii="Arial" w:hAnsi="Arial"/>
              </w:rPr>
              <w:t xml:space="preserve"> by federal and provincial agencies to mitigate the initial introduction and spread of invasive species in Ontario and Canada</w:t>
            </w:r>
          </w:p>
          <w:p w:rsidR="005E4C52" w:rsidRDefault="005E4C52" w:rsidP="005E4C52">
            <w:pPr>
              <w:rPr>
                <w:rFonts w:ascii="Arial" w:hAnsi="Arial"/>
              </w:rPr>
            </w:pPr>
          </w:p>
          <w:p w:rsidR="005E4C52" w:rsidRPr="005E4C52" w:rsidRDefault="005E4C52" w:rsidP="005E4C5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35D42" w:rsidRPr="00035D42" w:rsidRDefault="00035D42" w:rsidP="00035D42">
            <w:pPr>
              <w:rPr>
                <w:rFonts w:ascii="Arial" w:hAnsi="Arial" w:cs="Arial"/>
                <w:b/>
              </w:rPr>
            </w:pPr>
            <w:r w:rsidRPr="00035D42">
              <w:rPr>
                <w:rFonts w:ascii="Arial" w:hAnsi="Arial" w:cs="Arial"/>
                <w:b/>
              </w:rPr>
              <w:t xml:space="preserve">Research and explain control and eradication methodologies </w:t>
            </w:r>
            <w:r w:rsidR="00F2223A">
              <w:rPr>
                <w:rFonts w:ascii="Arial" w:hAnsi="Arial" w:cs="Arial"/>
                <w:b/>
              </w:rPr>
              <w:t xml:space="preserve">for designated invasive species.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8C3B5D" w:rsidRDefault="008C3B5D" w:rsidP="00474CFB">
            <w:pPr>
              <w:pStyle w:val="ListParagraph"/>
              <w:numPr>
                <w:ilvl w:val="0"/>
                <w:numId w:val="15"/>
              </w:numPr>
              <w:rPr>
                <w:rFonts w:ascii="Arial" w:hAnsi="Arial"/>
              </w:rPr>
            </w:pPr>
            <w:r>
              <w:rPr>
                <w:rFonts w:ascii="Arial" w:hAnsi="Arial"/>
              </w:rPr>
              <w:t xml:space="preserve">Discuss </w:t>
            </w:r>
            <w:r w:rsidR="00D76B81">
              <w:rPr>
                <w:rFonts w:ascii="Arial" w:hAnsi="Arial"/>
              </w:rPr>
              <w:t>specific</w:t>
            </w:r>
            <w:r>
              <w:rPr>
                <w:rFonts w:ascii="Arial" w:hAnsi="Arial"/>
              </w:rPr>
              <w:t xml:space="preserve"> invasive species i</w:t>
            </w:r>
            <w:r w:rsidR="00D76B81">
              <w:rPr>
                <w:rFonts w:ascii="Arial" w:hAnsi="Arial"/>
              </w:rPr>
              <w:t xml:space="preserve">n Canada that currently have </w:t>
            </w:r>
            <w:r>
              <w:rPr>
                <w:rFonts w:ascii="Arial" w:hAnsi="Arial"/>
              </w:rPr>
              <w:t>management protocols / strategies</w:t>
            </w:r>
            <w:r w:rsidR="00D76B81">
              <w:rPr>
                <w:rFonts w:ascii="Arial" w:hAnsi="Arial"/>
              </w:rPr>
              <w:t xml:space="preserve"> in place</w:t>
            </w:r>
            <w:r>
              <w:rPr>
                <w:rFonts w:ascii="Arial" w:hAnsi="Arial"/>
              </w:rPr>
              <w:t xml:space="preserve"> </w:t>
            </w:r>
          </w:p>
          <w:p w:rsidR="00474CFB" w:rsidRDefault="008C3B5D" w:rsidP="00474CFB">
            <w:pPr>
              <w:pStyle w:val="ListParagraph"/>
              <w:numPr>
                <w:ilvl w:val="0"/>
                <w:numId w:val="15"/>
              </w:numPr>
              <w:rPr>
                <w:rFonts w:ascii="Arial" w:hAnsi="Arial"/>
              </w:rPr>
            </w:pPr>
            <w:r>
              <w:rPr>
                <w:rFonts w:ascii="Arial" w:hAnsi="Arial"/>
              </w:rPr>
              <w:t>Research agencies involved and general methodologies used to control / eradicate the above species</w:t>
            </w:r>
          </w:p>
          <w:p w:rsidR="008C3B5D" w:rsidRDefault="00DD0599" w:rsidP="00474CFB">
            <w:pPr>
              <w:pStyle w:val="ListParagraph"/>
              <w:numPr>
                <w:ilvl w:val="0"/>
                <w:numId w:val="15"/>
              </w:numPr>
              <w:rPr>
                <w:rFonts w:ascii="Arial" w:hAnsi="Arial"/>
              </w:rPr>
            </w:pPr>
            <w:r>
              <w:rPr>
                <w:rFonts w:ascii="Arial" w:hAnsi="Arial"/>
              </w:rPr>
              <w:t>Discuss reasons why it is difficult to totally eradicate an undesirable species from a given</w:t>
            </w:r>
            <w:r w:rsidR="00D76B81">
              <w:rPr>
                <w:rFonts w:ascii="Arial" w:hAnsi="Arial"/>
              </w:rPr>
              <w:t xml:space="preserve"> location</w:t>
            </w:r>
          </w:p>
          <w:p w:rsidR="00184CB3" w:rsidRPr="00474CFB" w:rsidRDefault="00184CB3" w:rsidP="00474CFB">
            <w:pPr>
              <w:pStyle w:val="ListParagraph"/>
              <w:numPr>
                <w:ilvl w:val="0"/>
                <w:numId w:val="15"/>
              </w:numPr>
              <w:rPr>
                <w:rFonts w:ascii="Arial" w:hAnsi="Arial"/>
              </w:rPr>
            </w:pPr>
            <w:r>
              <w:rPr>
                <w:rFonts w:ascii="Arial" w:hAnsi="Arial"/>
              </w:rPr>
              <w:t xml:space="preserve">Discuss the use of Integrated Pest Management as a useful tool in managing invasive species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35D42" w:rsidRPr="00035D42" w:rsidRDefault="00035D42" w:rsidP="00035D42">
            <w:pPr>
              <w:rPr>
                <w:rFonts w:ascii="Arial" w:hAnsi="Arial" w:cs="Arial"/>
                <w:b/>
              </w:rPr>
            </w:pPr>
            <w:r w:rsidRPr="00035D42">
              <w:rPr>
                <w:rFonts w:ascii="Arial" w:hAnsi="Arial" w:cs="Arial"/>
                <w:b/>
              </w:rPr>
              <w:t>Research and discuss habitat rehabilitation methodologies following eradication of invasive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9E55A4" w:rsidRDefault="009E55A4" w:rsidP="00474CFB">
            <w:pPr>
              <w:pStyle w:val="ListParagraph"/>
              <w:numPr>
                <w:ilvl w:val="0"/>
                <w:numId w:val="15"/>
              </w:numPr>
              <w:rPr>
                <w:rFonts w:ascii="Arial" w:hAnsi="Arial"/>
              </w:rPr>
            </w:pPr>
            <w:r>
              <w:rPr>
                <w:rFonts w:ascii="Arial" w:hAnsi="Arial"/>
              </w:rPr>
              <w:t>Understand how habitats can be rehabilitated after the control of an invasive species</w:t>
            </w:r>
          </w:p>
          <w:p w:rsidR="00474CFB" w:rsidRDefault="009E55A4" w:rsidP="00474CFB">
            <w:pPr>
              <w:pStyle w:val="ListParagraph"/>
              <w:numPr>
                <w:ilvl w:val="0"/>
                <w:numId w:val="15"/>
              </w:numPr>
              <w:rPr>
                <w:rFonts w:ascii="Arial" w:hAnsi="Arial"/>
              </w:rPr>
            </w:pPr>
            <w:r>
              <w:rPr>
                <w:rFonts w:ascii="Arial" w:hAnsi="Arial"/>
              </w:rPr>
              <w:t>Discuss negative impacts of some control methodologies on habitat health</w:t>
            </w:r>
          </w:p>
          <w:p w:rsidR="009E55A4" w:rsidRPr="00474CFB" w:rsidRDefault="009E55A4" w:rsidP="00474CFB">
            <w:pPr>
              <w:pStyle w:val="ListParagraph"/>
              <w:numPr>
                <w:ilvl w:val="0"/>
                <w:numId w:val="15"/>
              </w:numPr>
              <w:rPr>
                <w:rFonts w:ascii="Arial" w:hAnsi="Arial"/>
              </w:rPr>
            </w:pPr>
            <w:r>
              <w:rPr>
                <w:rFonts w:ascii="Arial" w:hAnsi="Arial"/>
              </w:rPr>
              <w:t>Discuss governmental, private and public agencies committed to habitat rehabilitation</w:t>
            </w:r>
          </w:p>
          <w:p w:rsidR="00C30A3B" w:rsidRDefault="00C30A3B">
            <w:pPr>
              <w:rPr>
                <w:rFonts w:ascii="Arial" w:hAnsi="Arial"/>
              </w:rPr>
            </w:pPr>
          </w:p>
          <w:p w:rsidR="00D76B81" w:rsidRDefault="00D76B81">
            <w:pPr>
              <w:rPr>
                <w:rFonts w:ascii="Arial" w:hAnsi="Arial"/>
              </w:rPr>
            </w:pPr>
          </w:p>
          <w:p w:rsidR="00D76B81" w:rsidRDefault="00D76B8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5D42" w:rsidRPr="00035D42" w:rsidRDefault="00AF5FC7" w:rsidP="00035D42">
            <w:pPr>
              <w:rPr>
                <w:rFonts w:ascii="Arial" w:hAnsi="Arial" w:cs="Arial"/>
                <w:b/>
                <w:bCs/>
              </w:rPr>
            </w:pPr>
            <w:r>
              <w:rPr>
                <w:rFonts w:ascii="Arial" w:hAnsi="Arial" w:cs="Arial"/>
                <w:b/>
                <w:bCs/>
              </w:rPr>
              <w:t>Participate in a field survey related to invasive species</w:t>
            </w:r>
            <w:r w:rsidR="00035D42" w:rsidRPr="00035D42">
              <w:rPr>
                <w:rFonts w:ascii="Arial" w:hAnsi="Arial" w:cs="Arial"/>
                <w:b/>
                <w:bCs/>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AF5FC7" w:rsidP="00474CFB">
            <w:pPr>
              <w:pStyle w:val="ListParagraph"/>
              <w:numPr>
                <w:ilvl w:val="0"/>
                <w:numId w:val="15"/>
              </w:numPr>
              <w:rPr>
                <w:rFonts w:ascii="Arial" w:hAnsi="Arial"/>
              </w:rPr>
            </w:pPr>
            <w:r>
              <w:rPr>
                <w:rFonts w:ascii="Arial" w:hAnsi="Arial"/>
              </w:rPr>
              <w:t>Each student will be required to participate in field studies.</w:t>
            </w:r>
          </w:p>
          <w:p w:rsidR="00AF5FC7" w:rsidRDefault="00AF5FC7" w:rsidP="00474CFB">
            <w:pPr>
              <w:pStyle w:val="ListParagraph"/>
              <w:numPr>
                <w:ilvl w:val="0"/>
                <w:numId w:val="15"/>
              </w:numPr>
              <w:rPr>
                <w:rFonts w:ascii="Arial" w:hAnsi="Arial"/>
              </w:rPr>
            </w:pPr>
            <w:r>
              <w:rPr>
                <w:rFonts w:ascii="Arial" w:hAnsi="Arial"/>
              </w:rPr>
              <w:t>Students will organize and gather all required equipment for the chosen field survey.</w:t>
            </w:r>
          </w:p>
          <w:p w:rsidR="00AF5FC7" w:rsidRPr="00474CFB" w:rsidRDefault="00AF5FC7" w:rsidP="00474CFB">
            <w:pPr>
              <w:pStyle w:val="ListParagraph"/>
              <w:numPr>
                <w:ilvl w:val="0"/>
                <w:numId w:val="15"/>
              </w:numPr>
              <w:rPr>
                <w:rFonts w:ascii="Arial" w:hAnsi="Arial"/>
              </w:rPr>
            </w:pPr>
            <w:r>
              <w:rPr>
                <w:rFonts w:ascii="Arial" w:hAnsi="Arial"/>
              </w:rPr>
              <w:t xml:space="preserve">Sault College Technologists will assist students in the preparation and </w:t>
            </w:r>
            <w:r w:rsidR="00EB0F48">
              <w:rPr>
                <w:rFonts w:ascii="Arial" w:hAnsi="Arial"/>
              </w:rPr>
              <w:t xml:space="preserve">gathering of required </w:t>
            </w:r>
            <w:r w:rsidR="001F7508">
              <w:rPr>
                <w:rFonts w:ascii="Arial" w:hAnsi="Arial"/>
              </w:rPr>
              <w:t>resources</w:t>
            </w:r>
            <w:r w:rsidR="00EB0F48">
              <w:rPr>
                <w:rFonts w:ascii="Arial" w:hAnsi="Arial"/>
              </w:rPr>
              <w:t>.</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332315" w:rsidRDefault="00332315" w:rsidP="00332315">
            <w:pPr>
              <w:pStyle w:val="EnvelopeReturn"/>
            </w:pPr>
            <w:r>
              <w:rPr>
                <w:b/>
              </w:rPr>
              <w:t>Note</w:t>
            </w:r>
            <w:r>
              <w:t>: These topics sometimes overlap several areas of skill development and are not necessarily intended to be explored in isolated units or in the order below</w:t>
            </w:r>
          </w:p>
          <w:p w:rsidR="00332315" w:rsidRDefault="00332315">
            <w:pPr>
              <w:rPr>
                <w:rFonts w:ascii="Arial" w:hAnsi="Arial"/>
              </w:rPr>
            </w:pPr>
          </w:p>
          <w:p w:rsidR="00332315" w:rsidRPr="007312CF" w:rsidRDefault="009E2C38" w:rsidP="00332315">
            <w:pPr>
              <w:numPr>
                <w:ilvl w:val="0"/>
                <w:numId w:val="13"/>
              </w:numPr>
              <w:ind w:left="360"/>
              <w:rPr>
                <w:rFonts w:ascii="Arial" w:hAnsi="Arial" w:cs="Arial"/>
              </w:rPr>
            </w:pPr>
            <w:r>
              <w:rPr>
                <w:rFonts w:ascii="Arial" w:hAnsi="Arial" w:cs="Arial"/>
              </w:rPr>
              <w:t>Introduction to Invasive Species</w:t>
            </w:r>
          </w:p>
          <w:p w:rsidR="00332315" w:rsidRPr="007312CF" w:rsidRDefault="009E2C38" w:rsidP="00332315">
            <w:pPr>
              <w:numPr>
                <w:ilvl w:val="0"/>
                <w:numId w:val="13"/>
              </w:numPr>
              <w:ind w:left="360"/>
              <w:rPr>
                <w:rFonts w:ascii="Arial" w:hAnsi="Arial" w:cs="Arial"/>
              </w:rPr>
            </w:pPr>
            <w:r>
              <w:rPr>
                <w:rFonts w:ascii="Arial" w:hAnsi="Arial" w:cs="Arial"/>
              </w:rPr>
              <w:t>Impacts of Invasive Species</w:t>
            </w:r>
          </w:p>
          <w:p w:rsidR="00332315" w:rsidRPr="00DE497A" w:rsidRDefault="009E2C38" w:rsidP="00DE497A">
            <w:pPr>
              <w:numPr>
                <w:ilvl w:val="0"/>
                <w:numId w:val="13"/>
              </w:numPr>
              <w:ind w:left="360"/>
              <w:rPr>
                <w:rFonts w:ascii="Arial" w:hAnsi="Arial" w:cs="Arial"/>
              </w:rPr>
            </w:pPr>
            <w:r>
              <w:rPr>
                <w:rFonts w:ascii="Arial" w:hAnsi="Arial" w:cs="Arial"/>
              </w:rPr>
              <w:t>Mitigation of invasive species transfers</w:t>
            </w:r>
            <w:r w:rsidR="00B924F7">
              <w:rPr>
                <w:rFonts w:ascii="Arial" w:hAnsi="Arial" w:cs="Arial"/>
              </w:rPr>
              <w:t>/transportation</w:t>
            </w:r>
          </w:p>
          <w:p w:rsidR="00332315" w:rsidRPr="007312CF" w:rsidRDefault="009E2C38" w:rsidP="00332315">
            <w:pPr>
              <w:numPr>
                <w:ilvl w:val="0"/>
                <w:numId w:val="13"/>
              </w:numPr>
              <w:ind w:left="360"/>
              <w:rPr>
                <w:rFonts w:ascii="Arial" w:hAnsi="Arial" w:cs="Arial"/>
              </w:rPr>
            </w:pPr>
            <w:r>
              <w:rPr>
                <w:rFonts w:ascii="Arial" w:hAnsi="Arial" w:cs="Arial"/>
              </w:rPr>
              <w:t>Management methodologies used for invasive species</w:t>
            </w:r>
          </w:p>
          <w:p w:rsidR="00332315" w:rsidRPr="007312CF" w:rsidRDefault="009E2C38" w:rsidP="00332315">
            <w:pPr>
              <w:numPr>
                <w:ilvl w:val="0"/>
                <w:numId w:val="13"/>
              </w:numPr>
              <w:ind w:left="360"/>
              <w:rPr>
                <w:rFonts w:ascii="Arial" w:hAnsi="Arial" w:cs="Arial"/>
              </w:rPr>
            </w:pPr>
            <w:r>
              <w:rPr>
                <w:rFonts w:ascii="Arial" w:hAnsi="Arial" w:cs="Arial"/>
              </w:rPr>
              <w:t>Habitat rehabilitation following control efforts.</w:t>
            </w:r>
          </w:p>
          <w:p w:rsidR="00332315" w:rsidRPr="009E2C38" w:rsidRDefault="009E2C38" w:rsidP="009E2C38">
            <w:pPr>
              <w:numPr>
                <w:ilvl w:val="0"/>
                <w:numId w:val="13"/>
              </w:numPr>
              <w:ind w:left="360"/>
              <w:rPr>
                <w:rFonts w:ascii="Arial" w:hAnsi="Arial" w:cs="Arial"/>
              </w:rPr>
            </w:pPr>
            <w:r>
              <w:rPr>
                <w:rFonts w:ascii="Arial" w:hAnsi="Arial" w:cs="Arial"/>
              </w:rPr>
              <w:t>Programs and legislation related to invasive species.</w:t>
            </w:r>
          </w:p>
        </w:tc>
      </w:tr>
    </w:tbl>
    <w:p w:rsidR="004F1466" w:rsidRDefault="004F1466" w:rsidP="004F1466">
      <w:pPr>
        <w:rPr>
          <w:rFonts w:ascii="Arial" w:hAnsi="Arial"/>
        </w:rPr>
      </w:pPr>
    </w:p>
    <w:p w:rsidR="004F1466" w:rsidRPr="004F1466" w:rsidRDefault="004F1466" w:rsidP="004F146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25101F" w:rsidRDefault="0025101F">
            <w:pPr>
              <w:rPr>
                <w:rFonts w:ascii="Arial" w:hAnsi="Arial"/>
              </w:rPr>
            </w:pPr>
            <w:r w:rsidRPr="0025101F">
              <w:rPr>
                <w:rFonts w:ascii="Arial" w:hAnsi="Arial"/>
              </w:rPr>
              <w:t>NONE</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535F89" w:rsidRDefault="00891C99">
            <w:pPr>
              <w:pStyle w:val="EnvelopeReturn"/>
            </w:pPr>
            <w:r>
              <w:t>Tests &amp; Assignments          6</w:t>
            </w:r>
            <w:r w:rsidR="00535F89">
              <w:t>0%</w:t>
            </w:r>
          </w:p>
          <w:p w:rsidR="00535F89" w:rsidRPr="00535F89" w:rsidRDefault="00535F89">
            <w:pPr>
              <w:pStyle w:val="EnvelopeReturn"/>
            </w:pPr>
            <w:r>
              <w:t xml:space="preserve">Participation                        </w:t>
            </w:r>
            <w:r w:rsidR="00891C99">
              <w:rPr>
                <w:u w:val="single"/>
              </w:rPr>
              <w:t>4</w:t>
            </w:r>
            <w:r w:rsidRPr="00535F89">
              <w:rPr>
                <w:u w:val="single"/>
              </w:rPr>
              <w:t>0%</w:t>
            </w:r>
          </w:p>
          <w:p w:rsidR="00BF45B6" w:rsidRPr="00535F89" w:rsidRDefault="00535F89">
            <w:pPr>
              <w:pStyle w:val="EnvelopeReturn"/>
            </w:pPr>
            <w:r>
              <w:rPr>
                <w:color w:val="00B050"/>
              </w:rPr>
              <w:t xml:space="preserve">                                           </w:t>
            </w:r>
            <w:r w:rsidRPr="00535F89">
              <w:t>100%</w:t>
            </w:r>
          </w:p>
          <w:p w:rsidR="00BF45B6" w:rsidRPr="005F5971" w:rsidRDefault="00BF45B6">
            <w:pPr>
              <w:pStyle w:val="EnvelopeReturn"/>
              <w:rPr>
                <w:color w:val="00B050"/>
              </w:rPr>
            </w:pPr>
          </w:p>
          <w:p w:rsidR="00C30A3B" w:rsidRDefault="00C30A3B">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45B6" w:rsidRDefault="00BF45B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p>
        </w:tc>
        <w:tc>
          <w:tcPr>
            <w:tcW w:w="8181" w:type="dxa"/>
            <w:gridSpan w:val="2"/>
          </w:tcPr>
          <w:p w:rsidR="00D1300B" w:rsidRDefault="00D1300B" w:rsidP="00E67584">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DE497A">
            <w:pPr>
              <w:rPr>
                <w:rFonts w:ascii="Arial" w:hAnsi="Arial"/>
              </w:rPr>
            </w:pPr>
          </w:p>
        </w:tc>
      </w:tr>
      <w:tr w:rsidR="00DE497A" w:rsidRPr="00723208" w:rsidTr="004E298B">
        <w:trPr>
          <w:gridAfter w:val="1"/>
          <w:wAfter w:w="18" w:type="dxa"/>
          <w:cantSplit/>
        </w:trPr>
        <w:tc>
          <w:tcPr>
            <w:tcW w:w="8838" w:type="dxa"/>
            <w:gridSpan w:val="2"/>
          </w:tcPr>
          <w:p w:rsidR="00147B59" w:rsidRPr="00147B59" w:rsidRDefault="00147B59" w:rsidP="001F48A7">
            <w:pPr>
              <w:rPr>
                <w:rFonts w:ascii="Arial" w:hAnsi="Arial"/>
                <w:b/>
              </w:rPr>
            </w:pPr>
            <w:r>
              <w:rPr>
                <w:rFonts w:ascii="Arial" w:hAnsi="Arial"/>
                <w:b/>
              </w:rPr>
              <w:lastRenderedPageBreak/>
              <w:t>IV.  SPECIAL NOTES</w:t>
            </w:r>
          </w:p>
          <w:p w:rsidR="00147B59" w:rsidRDefault="00147B59" w:rsidP="001F48A7">
            <w:pPr>
              <w:rPr>
                <w:rFonts w:ascii="Arial" w:hAnsi="Arial"/>
                <w:u w:val="single"/>
              </w:rPr>
            </w:pPr>
          </w:p>
          <w:p w:rsidR="0086166E" w:rsidRDefault="0086166E" w:rsidP="0086166E">
            <w:pPr>
              <w:rPr>
                <w:rFonts w:ascii="Arial" w:hAnsi="Arial" w:cs="Arial"/>
                <w:szCs w:val="24"/>
                <w:u w:val="single"/>
              </w:rPr>
            </w:pPr>
            <w:r>
              <w:rPr>
                <w:rFonts w:ascii="Arial" w:hAnsi="Arial" w:cs="Arial"/>
                <w:szCs w:val="24"/>
                <w:u w:val="single"/>
              </w:rPr>
              <w:t>Attendance:</w:t>
            </w:r>
          </w:p>
          <w:p w:rsidR="0086166E" w:rsidRDefault="0086166E" w:rsidP="0086166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enclosed, the learning process has begun.  Late arrivers will not be granted admission to the room.</w:t>
            </w:r>
          </w:p>
          <w:p w:rsidR="0086166E" w:rsidRDefault="0086166E" w:rsidP="001F48A7">
            <w:pPr>
              <w:rPr>
                <w:rFonts w:ascii="Arial" w:hAnsi="Arial"/>
                <w:u w:val="single"/>
              </w:rPr>
            </w:pPr>
          </w:p>
          <w:p w:rsidR="00DE497A" w:rsidRDefault="00DE497A" w:rsidP="001F48A7">
            <w:pPr>
              <w:rPr>
                <w:rFonts w:ascii="Arial" w:hAnsi="Arial"/>
              </w:rPr>
            </w:pPr>
            <w:r>
              <w:rPr>
                <w:rFonts w:ascii="Arial" w:hAnsi="Arial"/>
                <w:u w:val="single"/>
              </w:rPr>
              <w:t>Course Outline Amendments</w:t>
            </w:r>
            <w:r>
              <w:rPr>
                <w:rFonts w:ascii="Arial" w:hAnsi="Arial"/>
              </w:rPr>
              <w:t>:</w:t>
            </w:r>
          </w:p>
          <w:p w:rsidR="00DE497A" w:rsidRDefault="00DE497A" w:rsidP="001F48A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E497A" w:rsidRDefault="00DE497A" w:rsidP="001F48A7">
            <w:pPr>
              <w:rPr>
                <w:rFonts w:ascii="Arial" w:hAnsi="Arial"/>
                <w:u w:val="single"/>
              </w:rPr>
            </w:pPr>
          </w:p>
        </w:tc>
      </w:tr>
      <w:tr w:rsidR="00DE497A" w:rsidRPr="00723208" w:rsidTr="004E298B">
        <w:trPr>
          <w:gridAfter w:val="1"/>
          <w:wAfter w:w="18" w:type="dxa"/>
          <w:cantSplit/>
        </w:trPr>
        <w:tc>
          <w:tcPr>
            <w:tcW w:w="8838" w:type="dxa"/>
            <w:gridSpan w:val="2"/>
          </w:tcPr>
          <w:p w:rsidR="00DE497A" w:rsidRDefault="00DE497A" w:rsidP="001F48A7">
            <w:pPr>
              <w:rPr>
                <w:rFonts w:ascii="Arial" w:hAnsi="Arial"/>
              </w:rPr>
            </w:pPr>
            <w:r>
              <w:rPr>
                <w:rFonts w:ascii="Arial" w:hAnsi="Arial"/>
                <w:u w:val="single"/>
              </w:rPr>
              <w:t>Retention of Course Outlines</w:t>
            </w:r>
            <w:r>
              <w:rPr>
                <w:rFonts w:ascii="Arial" w:hAnsi="Arial"/>
              </w:rPr>
              <w:t>:</w:t>
            </w:r>
          </w:p>
          <w:p w:rsidR="00DE497A" w:rsidRDefault="00DE497A" w:rsidP="001F48A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E497A" w:rsidRDefault="00DE497A" w:rsidP="001F48A7">
            <w:pPr>
              <w:rPr>
                <w:rFonts w:ascii="Arial" w:hAnsi="Arial"/>
                <w:u w:val="single"/>
              </w:rPr>
            </w:pPr>
          </w:p>
        </w:tc>
      </w:tr>
      <w:tr w:rsidR="00DE497A" w:rsidRPr="00723208" w:rsidTr="004E298B">
        <w:trPr>
          <w:gridAfter w:val="1"/>
          <w:wAfter w:w="18" w:type="dxa"/>
          <w:cantSplit/>
        </w:trPr>
        <w:tc>
          <w:tcPr>
            <w:tcW w:w="8838" w:type="dxa"/>
            <w:gridSpan w:val="2"/>
          </w:tcPr>
          <w:p w:rsidR="00DE497A" w:rsidRDefault="00DE497A" w:rsidP="001F48A7">
            <w:pPr>
              <w:rPr>
                <w:rFonts w:ascii="Arial" w:hAnsi="Arial"/>
                <w:b/>
              </w:rPr>
            </w:pPr>
            <w:r w:rsidRPr="00173273">
              <w:rPr>
                <w:rFonts w:ascii="Arial" w:hAnsi="Arial"/>
                <w:u w:val="single"/>
              </w:rPr>
              <w:t>Prior Learning Assessment</w:t>
            </w:r>
            <w:r>
              <w:rPr>
                <w:rFonts w:ascii="Arial" w:hAnsi="Arial"/>
                <w:b/>
              </w:rPr>
              <w:t>:</w:t>
            </w:r>
          </w:p>
          <w:p w:rsidR="00DE497A" w:rsidRPr="00532940" w:rsidRDefault="00DE497A" w:rsidP="001F48A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E497A" w:rsidRDefault="00DE497A" w:rsidP="001F48A7">
            <w:pPr>
              <w:rPr>
                <w:rFonts w:ascii="Arial" w:hAnsi="Arial"/>
              </w:rPr>
            </w:pPr>
          </w:p>
          <w:p w:rsidR="00DE497A" w:rsidRDefault="00DE497A" w:rsidP="001F48A7">
            <w:pPr>
              <w:rPr>
                <w:rFonts w:ascii="Arial" w:hAnsi="Arial"/>
              </w:rPr>
            </w:pPr>
            <w:r>
              <w:rPr>
                <w:rFonts w:ascii="Arial" w:hAnsi="Arial"/>
              </w:rPr>
              <w:t>Credit for prior learning will also be given upon successful completion of a challenge exam or portfolio.</w:t>
            </w:r>
          </w:p>
          <w:p w:rsidR="00DE497A" w:rsidRDefault="00DE497A" w:rsidP="001F48A7">
            <w:pPr>
              <w:rPr>
                <w:rFonts w:ascii="Arial" w:hAnsi="Arial"/>
              </w:rPr>
            </w:pPr>
          </w:p>
          <w:p w:rsidR="00DE497A" w:rsidRDefault="00DE497A" w:rsidP="001F48A7">
            <w:pPr>
              <w:rPr>
                <w:rFonts w:ascii="Arial" w:hAnsi="Arial"/>
              </w:rPr>
            </w:pPr>
            <w:r>
              <w:rPr>
                <w:rFonts w:ascii="Arial" w:hAnsi="Arial"/>
              </w:rPr>
              <w:t>Substitute course information is available in the Registrar's office.</w:t>
            </w:r>
          </w:p>
          <w:p w:rsidR="00DE497A" w:rsidRDefault="00DE497A" w:rsidP="001F48A7">
            <w:pPr>
              <w:rPr>
                <w:rFonts w:ascii="Arial" w:hAnsi="Arial"/>
                <w:u w:val="single"/>
              </w:rPr>
            </w:pPr>
          </w:p>
        </w:tc>
      </w:tr>
      <w:tr w:rsidR="00DE497A" w:rsidRPr="00723208" w:rsidTr="004E298B">
        <w:trPr>
          <w:gridAfter w:val="1"/>
          <w:wAfter w:w="18" w:type="dxa"/>
          <w:cantSplit/>
        </w:trPr>
        <w:tc>
          <w:tcPr>
            <w:tcW w:w="8838" w:type="dxa"/>
            <w:gridSpan w:val="2"/>
          </w:tcPr>
          <w:p w:rsidR="00DE497A" w:rsidRDefault="00DE497A" w:rsidP="001F48A7">
            <w:pPr>
              <w:rPr>
                <w:rFonts w:ascii="Arial" w:hAnsi="Arial"/>
              </w:rPr>
            </w:pPr>
            <w:r>
              <w:rPr>
                <w:rFonts w:ascii="Arial" w:hAnsi="Arial"/>
                <w:u w:val="single"/>
              </w:rPr>
              <w:t>Disability Services</w:t>
            </w:r>
            <w:r>
              <w:rPr>
                <w:rFonts w:ascii="Arial" w:hAnsi="Arial"/>
              </w:rPr>
              <w:t>:</w:t>
            </w:r>
          </w:p>
          <w:p w:rsidR="00DE497A" w:rsidRDefault="00DE497A" w:rsidP="001F48A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E497A" w:rsidRDefault="00DE497A" w:rsidP="001F48A7">
            <w:pPr>
              <w:rPr>
                <w:rFonts w:ascii="Arial" w:hAnsi="Arial"/>
              </w:rPr>
            </w:pPr>
          </w:p>
        </w:tc>
      </w:tr>
      <w:tr w:rsidR="00DE497A" w:rsidRPr="00723208" w:rsidTr="004E298B">
        <w:trPr>
          <w:gridAfter w:val="1"/>
          <w:wAfter w:w="18" w:type="dxa"/>
          <w:cantSplit/>
        </w:trPr>
        <w:tc>
          <w:tcPr>
            <w:tcW w:w="8838" w:type="dxa"/>
            <w:gridSpan w:val="2"/>
          </w:tcPr>
          <w:p w:rsidR="00DE497A" w:rsidRPr="00B835FC" w:rsidRDefault="00DE497A" w:rsidP="001F48A7">
            <w:pPr>
              <w:rPr>
                <w:rFonts w:ascii="Arial" w:hAnsi="Arial"/>
                <w:u w:val="single"/>
              </w:rPr>
            </w:pPr>
            <w:r w:rsidRPr="00B835FC">
              <w:rPr>
                <w:rFonts w:ascii="Arial" w:hAnsi="Arial"/>
                <w:u w:val="single"/>
              </w:rPr>
              <w:lastRenderedPageBreak/>
              <w:t>Communication:</w:t>
            </w:r>
          </w:p>
          <w:p w:rsidR="00DE497A" w:rsidRPr="00E25868" w:rsidRDefault="00DE497A" w:rsidP="001F48A7">
            <w:pPr>
              <w:rPr>
                <w:color w:val="0000FF"/>
                <w:szCs w:val="24"/>
                <w:lang w:val="en-CA" w:eastAsia="en-CA"/>
              </w:rPr>
            </w:pPr>
            <w:r w:rsidRPr="00B835FC">
              <w:rPr>
                <w:rFonts w:ascii="Arial" w:hAnsi="Arial" w:cs="Arial"/>
                <w:szCs w:val="24"/>
                <w:lang w:val="en-CA" w:eastAsia="en-CA"/>
              </w:rPr>
              <w:t xml:space="preserve">The College considers </w:t>
            </w:r>
            <w:r w:rsidR="00B33BB7" w:rsidRPr="00B835FC">
              <w:rPr>
                <w:rFonts w:ascii="Arial" w:hAnsi="Arial" w:cs="Arial"/>
                <w:b/>
                <w:bCs/>
                <w:i/>
                <w:iCs/>
                <w:szCs w:val="24"/>
                <w:lang w:val="en-CA" w:eastAsia="en-CA"/>
              </w:rPr>
              <w:t>Learning Management System</w:t>
            </w:r>
            <w:r w:rsidR="00B33BB7" w:rsidRPr="00B835FC">
              <w:rPr>
                <w:rFonts w:ascii="Arial" w:hAnsi="Arial" w:cs="Arial"/>
                <w:szCs w:val="24"/>
                <w:lang w:val="en-CA" w:eastAsia="en-CA"/>
              </w:rPr>
              <w:t xml:space="preserve"> </w:t>
            </w:r>
            <w:r w:rsidR="00B33BB7">
              <w:rPr>
                <w:rFonts w:ascii="Arial" w:hAnsi="Arial" w:cs="Arial"/>
                <w:b/>
                <w:szCs w:val="24"/>
                <w:lang w:val="en-CA" w:eastAsia="en-CA"/>
              </w:rPr>
              <w: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00B33BB7">
              <w:rPr>
                <w:rFonts w:ascii="Arial" w:hAnsi="Arial" w:cs="Arial"/>
                <w:b/>
                <w:bCs/>
                <w:i/>
                <w:iCs/>
                <w:szCs w:val="24"/>
                <w:lang w:val="en-CA" w:eastAsia="en-CA"/>
              </w:rPr>
              <w:t>)</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w:t>
            </w:r>
            <w:r w:rsidR="00B33BB7">
              <w:rPr>
                <w:rFonts w:ascii="Arial" w:hAnsi="Arial" w:cs="Arial"/>
                <w:szCs w:val="24"/>
                <w:lang w:val="en-CA" w:eastAsia="en-CA"/>
              </w:rPr>
              <w:t xml:space="preserve">is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E497A" w:rsidRDefault="00DE497A" w:rsidP="001F48A7">
            <w:pPr>
              <w:rPr>
                <w:rFonts w:ascii="Arial" w:hAnsi="Arial"/>
                <w:u w:val="single"/>
              </w:rPr>
            </w:pPr>
          </w:p>
        </w:tc>
      </w:tr>
      <w:tr w:rsidR="00DE497A" w:rsidRPr="00723208" w:rsidTr="004E298B">
        <w:trPr>
          <w:gridAfter w:val="1"/>
          <w:wAfter w:w="18" w:type="dxa"/>
          <w:cantSplit/>
        </w:trPr>
        <w:tc>
          <w:tcPr>
            <w:tcW w:w="8838" w:type="dxa"/>
            <w:gridSpan w:val="2"/>
          </w:tcPr>
          <w:p w:rsidR="00DE497A" w:rsidRDefault="00DE497A" w:rsidP="001F48A7">
            <w:pPr>
              <w:rPr>
                <w:rFonts w:ascii="Arial" w:hAnsi="Arial"/>
              </w:rPr>
            </w:pPr>
            <w:r>
              <w:rPr>
                <w:rFonts w:ascii="Arial" w:hAnsi="Arial"/>
                <w:u w:val="single"/>
              </w:rPr>
              <w:t>Plagiarism</w:t>
            </w:r>
            <w:r>
              <w:rPr>
                <w:rFonts w:ascii="Arial" w:hAnsi="Arial"/>
              </w:rPr>
              <w:t>:</w:t>
            </w:r>
          </w:p>
          <w:p w:rsidR="00DE497A" w:rsidRDefault="00DE497A" w:rsidP="001F48A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E497A" w:rsidRDefault="00DE497A" w:rsidP="001F48A7">
            <w:pPr>
              <w:rPr>
                <w:rFonts w:ascii="Arial" w:hAnsi="Arial"/>
              </w:rPr>
            </w:pPr>
          </w:p>
        </w:tc>
      </w:tr>
      <w:tr w:rsidR="00DE497A" w:rsidRPr="00723208" w:rsidTr="004E298B">
        <w:trPr>
          <w:gridAfter w:val="1"/>
          <w:wAfter w:w="18" w:type="dxa"/>
          <w:cantSplit/>
        </w:trPr>
        <w:tc>
          <w:tcPr>
            <w:tcW w:w="8838" w:type="dxa"/>
            <w:gridSpan w:val="2"/>
          </w:tcPr>
          <w:p w:rsidR="00DE497A" w:rsidRPr="002D240A" w:rsidRDefault="00DE497A" w:rsidP="001F48A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E497A" w:rsidRDefault="00DE497A" w:rsidP="001F48A7">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w:t>
            </w:r>
            <w:proofErr w:type="gramStart"/>
            <w:r w:rsidRPr="004A599D">
              <w:rPr>
                <w:rFonts w:ascii="Arial" w:hAnsi="Arial" w:cs="Arial"/>
              </w:rPr>
              <w:t>records</w:t>
            </w:r>
            <w:proofErr w:type="gramEnd"/>
            <w:r w:rsidRPr="004A599D">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4A599D">
                <w:rPr>
                  <w:rFonts w:ascii="Arial" w:hAnsi="Arial" w:cs="Arial"/>
                </w:rPr>
                <w:t>LMS</w:t>
              </w:r>
            </w:smartTag>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DE497A" w:rsidRPr="00723208" w:rsidRDefault="00DE497A" w:rsidP="001F48A7">
            <w:pPr>
              <w:rPr>
                <w:rFonts w:ascii="Arial" w:hAnsi="Arial" w:cs="Arial"/>
                <w:b/>
                <w:i/>
                <w:iCs/>
                <w:color w:val="000000"/>
                <w:szCs w:val="24"/>
              </w:rPr>
            </w:pPr>
            <w:r>
              <w:rPr>
                <w:i/>
                <w:sz w:val="20"/>
              </w:rPr>
              <w:t xml:space="preserve"> </w:t>
            </w:r>
          </w:p>
        </w:tc>
      </w:tr>
      <w:tr w:rsidR="00DE497A" w:rsidRPr="00723208" w:rsidTr="004E298B">
        <w:trPr>
          <w:gridAfter w:val="1"/>
          <w:wAfter w:w="18" w:type="dxa"/>
          <w:cantSplit/>
        </w:trPr>
        <w:tc>
          <w:tcPr>
            <w:tcW w:w="8838" w:type="dxa"/>
            <w:gridSpan w:val="2"/>
          </w:tcPr>
          <w:p w:rsidR="00DE497A" w:rsidRPr="0004491B" w:rsidRDefault="00DE497A" w:rsidP="001F48A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E497A" w:rsidRDefault="00DE497A" w:rsidP="001F48A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E497A" w:rsidRPr="00723208" w:rsidRDefault="00DE497A" w:rsidP="001F48A7">
            <w:pPr>
              <w:rPr>
                <w:rFonts w:ascii="Arial" w:hAnsi="Arial" w:cs="Arial"/>
                <w:b/>
                <w:i/>
                <w:iCs/>
                <w:color w:val="000000"/>
                <w:szCs w:val="24"/>
              </w:rPr>
            </w:pPr>
          </w:p>
        </w:tc>
      </w:tr>
      <w:tr w:rsidR="00DE497A" w:rsidRPr="00723208" w:rsidTr="004E298B">
        <w:trPr>
          <w:gridAfter w:val="1"/>
          <w:wAfter w:w="18" w:type="dxa"/>
          <w:cantSplit/>
        </w:trPr>
        <w:tc>
          <w:tcPr>
            <w:tcW w:w="8838" w:type="dxa"/>
            <w:gridSpan w:val="2"/>
          </w:tcPr>
          <w:p w:rsidR="00DE497A" w:rsidRDefault="00DE497A" w:rsidP="0086166E">
            <w:pPr>
              <w:rPr>
                <w:rFonts w:ascii="Arial" w:hAnsi="Arial"/>
              </w:rPr>
            </w:pPr>
          </w:p>
        </w:tc>
      </w:tr>
      <w:tr w:rsidR="00DE497A" w:rsidRPr="00723208" w:rsidTr="004E298B">
        <w:trPr>
          <w:gridAfter w:val="1"/>
          <w:wAfter w:w="18" w:type="dxa"/>
          <w:cantSplit/>
        </w:trPr>
        <w:tc>
          <w:tcPr>
            <w:tcW w:w="8838" w:type="dxa"/>
            <w:gridSpan w:val="2"/>
          </w:tcPr>
          <w:p w:rsidR="00DE497A" w:rsidRPr="002D240A" w:rsidRDefault="00DE497A" w:rsidP="001F48A7">
            <w:pPr>
              <w:rPr>
                <w:rFonts w:ascii="Arial" w:hAnsi="Arial" w:cs="Arial"/>
                <w:szCs w:val="24"/>
                <w:u w:val="single"/>
              </w:rPr>
            </w:pPr>
            <w:r>
              <w:rPr>
                <w:rFonts w:ascii="Arial" w:hAnsi="Arial" w:cs="Arial"/>
                <w:szCs w:val="24"/>
                <w:u w:val="single"/>
              </w:rPr>
              <w:lastRenderedPageBreak/>
              <w:t>Tuition Default:</w:t>
            </w:r>
          </w:p>
          <w:p w:rsidR="00DE497A" w:rsidRDefault="00DE497A" w:rsidP="001F48A7">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E497A" w:rsidRPr="0004491B" w:rsidRDefault="00DE497A" w:rsidP="001F48A7">
            <w:pPr>
              <w:rPr>
                <w:rFonts w:ascii="Arial" w:hAnsi="Arial" w:cs="Arial"/>
                <w:szCs w:val="24"/>
                <w:u w:val="single"/>
                <w:lang w:eastAsia="en-CA"/>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AD083D">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B6" w:rsidRDefault="00BB78B6">
      <w:r>
        <w:separator/>
      </w:r>
    </w:p>
  </w:endnote>
  <w:endnote w:type="continuationSeparator" w:id="0">
    <w:p w:rsidR="00BB78B6" w:rsidRDefault="00BB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B6" w:rsidRDefault="00BB78B6">
      <w:r>
        <w:separator/>
      </w:r>
    </w:p>
  </w:footnote>
  <w:footnote w:type="continuationSeparator" w:id="0">
    <w:p w:rsidR="00BB78B6" w:rsidRDefault="00BB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54C8A">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664970">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54C8A">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E0117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390ABA">
          <w:pPr>
            <w:rPr>
              <w:rFonts w:ascii="Arial" w:hAnsi="Arial"/>
              <w:snapToGrid w:val="0"/>
            </w:rPr>
          </w:pPr>
          <w:r>
            <w:rPr>
              <w:rFonts w:ascii="Arial" w:hAnsi="Arial"/>
              <w:snapToGrid w:val="0"/>
            </w:rPr>
            <w:t>Invasive Species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390ABA" w:rsidP="00390ABA">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302</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A4E0C"/>
    <w:multiLevelType w:val="hybridMultilevel"/>
    <w:tmpl w:val="E25EC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333018"/>
    <w:multiLevelType w:val="hybridMultilevel"/>
    <w:tmpl w:val="445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D62D5F"/>
    <w:multiLevelType w:val="hybridMultilevel"/>
    <w:tmpl w:val="5A92E90A"/>
    <w:lvl w:ilvl="0" w:tplc="D08C2406">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5D42"/>
    <w:rsid w:val="0004491B"/>
    <w:rsid w:val="000D7632"/>
    <w:rsid w:val="001065E1"/>
    <w:rsid w:val="0013201F"/>
    <w:rsid w:val="001428EB"/>
    <w:rsid w:val="00147B59"/>
    <w:rsid w:val="00177078"/>
    <w:rsid w:val="00184CB3"/>
    <w:rsid w:val="001905F1"/>
    <w:rsid w:val="00191418"/>
    <w:rsid w:val="001B70E7"/>
    <w:rsid w:val="001B72EE"/>
    <w:rsid w:val="001F7508"/>
    <w:rsid w:val="0025101F"/>
    <w:rsid w:val="00280CC9"/>
    <w:rsid w:val="00283F8A"/>
    <w:rsid w:val="00293462"/>
    <w:rsid w:val="00295232"/>
    <w:rsid w:val="002D0F95"/>
    <w:rsid w:val="002D1137"/>
    <w:rsid w:val="002D240A"/>
    <w:rsid w:val="002D6CC3"/>
    <w:rsid w:val="00332315"/>
    <w:rsid w:val="00354C8A"/>
    <w:rsid w:val="0037761C"/>
    <w:rsid w:val="00390ABA"/>
    <w:rsid w:val="00393A61"/>
    <w:rsid w:val="003A0238"/>
    <w:rsid w:val="003D0B70"/>
    <w:rsid w:val="003D5562"/>
    <w:rsid w:val="00441ECC"/>
    <w:rsid w:val="00455859"/>
    <w:rsid w:val="0047446D"/>
    <w:rsid w:val="00474CFB"/>
    <w:rsid w:val="00475F7B"/>
    <w:rsid w:val="00497B5F"/>
    <w:rsid w:val="004E298B"/>
    <w:rsid w:val="004F1466"/>
    <w:rsid w:val="00532940"/>
    <w:rsid w:val="00533537"/>
    <w:rsid w:val="00535F89"/>
    <w:rsid w:val="0056705E"/>
    <w:rsid w:val="005A28BC"/>
    <w:rsid w:val="005C10A6"/>
    <w:rsid w:val="005E4C52"/>
    <w:rsid w:val="005F5971"/>
    <w:rsid w:val="006065DC"/>
    <w:rsid w:val="00613807"/>
    <w:rsid w:val="00621817"/>
    <w:rsid w:val="00626C24"/>
    <w:rsid w:val="00664970"/>
    <w:rsid w:val="00721404"/>
    <w:rsid w:val="00721FF2"/>
    <w:rsid w:val="00723208"/>
    <w:rsid w:val="007312CF"/>
    <w:rsid w:val="00754E67"/>
    <w:rsid w:val="00767BB7"/>
    <w:rsid w:val="00774231"/>
    <w:rsid w:val="00775CAB"/>
    <w:rsid w:val="007A0698"/>
    <w:rsid w:val="007A393C"/>
    <w:rsid w:val="007E6621"/>
    <w:rsid w:val="007F132C"/>
    <w:rsid w:val="007F73A4"/>
    <w:rsid w:val="00807801"/>
    <w:rsid w:val="0086166E"/>
    <w:rsid w:val="00867048"/>
    <w:rsid w:val="00884294"/>
    <w:rsid w:val="00890244"/>
    <w:rsid w:val="00891C99"/>
    <w:rsid w:val="008C3B5D"/>
    <w:rsid w:val="0094743F"/>
    <w:rsid w:val="00962697"/>
    <w:rsid w:val="009B3E19"/>
    <w:rsid w:val="009B5B24"/>
    <w:rsid w:val="009C0A9D"/>
    <w:rsid w:val="009E2C38"/>
    <w:rsid w:val="009E55A4"/>
    <w:rsid w:val="00A01D87"/>
    <w:rsid w:val="00A023DB"/>
    <w:rsid w:val="00A04590"/>
    <w:rsid w:val="00A6350C"/>
    <w:rsid w:val="00A85995"/>
    <w:rsid w:val="00A9176F"/>
    <w:rsid w:val="00A97B10"/>
    <w:rsid w:val="00AC5756"/>
    <w:rsid w:val="00AD083D"/>
    <w:rsid w:val="00AF5FC7"/>
    <w:rsid w:val="00B05A29"/>
    <w:rsid w:val="00B2245F"/>
    <w:rsid w:val="00B33BB7"/>
    <w:rsid w:val="00B37C15"/>
    <w:rsid w:val="00B50404"/>
    <w:rsid w:val="00B778BA"/>
    <w:rsid w:val="00B835FC"/>
    <w:rsid w:val="00B924F7"/>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350DC"/>
    <w:rsid w:val="00D43864"/>
    <w:rsid w:val="00D70C8C"/>
    <w:rsid w:val="00D73056"/>
    <w:rsid w:val="00D76B81"/>
    <w:rsid w:val="00D9543A"/>
    <w:rsid w:val="00D95C74"/>
    <w:rsid w:val="00DC1839"/>
    <w:rsid w:val="00DD0599"/>
    <w:rsid w:val="00DD46DF"/>
    <w:rsid w:val="00DE497A"/>
    <w:rsid w:val="00E01173"/>
    <w:rsid w:val="00E217D3"/>
    <w:rsid w:val="00E25868"/>
    <w:rsid w:val="00E67584"/>
    <w:rsid w:val="00E8152E"/>
    <w:rsid w:val="00E86FF6"/>
    <w:rsid w:val="00EB0F48"/>
    <w:rsid w:val="00EE28D0"/>
    <w:rsid w:val="00EE6E49"/>
    <w:rsid w:val="00EF4EC9"/>
    <w:rsid w:val="00F0236B"/>
    <w:rsid w:val="00F13C32"/>
    <w:rsid w:val="00F17886"/>
    <w:rsid w:val="00F2223A"/>
    <w:rsid w:val="00F430A9"/>
    <w:rsid w:val="00FF0A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CBCA3-5CB7-41F1-9FFD-241A5D9C6964}"/>
</file>

<file path=customXml/itemProps2.xml><?xml version="1.0" encoding="utf-8"?>
<ds:datastoreItem xmlns:ds="http://schemas.openxmlformats.org/officeDocument/2006/customXml" ds:itemID="{F00285DF-B290-4FCF-8768-694C6AC23612}"/>
</file>

<file path=customXml/itemProps3.xml><?xml version="1.0" encoding="utf-8"?>
<ds:datastoreItem xmlns:ds="http://schemas.openxmlformats.org/officeDocument/2006/customXml" ds:itemID="{F9E6EFD9-8DD0-4069-8C99-3AD919852889}"/>
</file>

<file path=docProps/app.xml><?xml version="1.0" encoding="utf-8"?>
<Properties xmlns="http://schemas.openxmlformats.org/officeDocument/2006/extended-properties" xmlns:vt="http://schemas.openxmlformats.org/officeDocument/2006/docPropsVTypes">
  <Template>Normal.dotm</Template>
  <TotalTime>1</TotalTime>
  <Pages>8</Pages>
  <Words>1677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2012-01-06T19:45:00Z</cp:lastPrinted>
  <dcterms:created xsi:type="dcterms:W3CDTF">2012-01-06T19:46:00Z</dcterms:created>
  <dcterms:modified xsi:type="dcterms:W3CDTF">2012-01-06T19:46:00Z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7984800</vt:r8>
  </property>
</Properties>
</file>